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BEBC" w14:textId="77777777" w:rsidR="00C85C3B" w:rsidRPr="003A6E8B" w:rsidRDefault="00C85C3B" w:rsidP="00C85C3B">
      <w:pPr>
        <w:jc w:val="righ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Příloh</w:t>
      </w:r>
      <w:r w:rsidRPr="003A6E8B">
        <w:rPr>
          <w:rFonts w:asciiTheme="minorHAnsi" w:hAnsiTheme="minorHAnsi" w:cstheme="minorHAnsi"/>
          <w:b/>
          <w:sz w:val="24"/>
        </w:rPr>
        <w:t xml:space="preserve">a č. </w:t>
      </w:r>
      <w:r>
        <w:rPr>
          <w:rFonts w:asciiTheme="minorHAnsi" w:hAnsiTheme="minorHAnsi" w:cstheme="minorHAnsi"/>
          <w:b/>
          <w:sz w:val="24"/>
        </w:rPr>
        <w:t>2</w:t>
      </w:r>
    </w:p>
    <w:p w14:paraId="7B981593" w14:textId="77777777" w:rsidR="00C85C3B" w:rsidRDefault="00C85C3B" w:rsidP="00C85C3B">
      <w:pPr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VZOR </w:t>
      </w:r>
      <w:r w:rsidRPr="006C4842">
        <w:rPr>
          <w:rFonts w:asciiTheme="minorHAnsi" w:hAnsiTheme="minorHAnsi" w:cstheme="minorHAnsi"/>
          <w:b/>
          <w:sz w:val="36"/>
          <w:szCs w:val="36"/>
        </w:rPr>
        <w:t>ČESTNÉ</w:t>
      </w:r>
      <w:r>
        <w:rPr>
          <w:rFonts w:asciiTheme="minorHAnsi" w:hAnsiTheme="minorHAnsi" w:cstheme="minorHAnsi"/>
          <w:b/>
          <w:sz w:val="36"/>
          <w:szCs w:val="36"/>
        </w:rPr>
        <w:t>HO</w:t>
      </w:r>
      <w:r w:rsidRPr="006C4842">
        <w:rPr>
          <w:rFonts w:asciiTheme="minorHAnsi" w:hAnsiTheme="minorHAnsi" w:cstheme="minorHAnsi"/>
          <w:b/>
          <w:sz w:val="36"/>
          <w:szCs w:val="36"/>
        </w:rPr>
        <w:t xml:space="preserve"> PROHLÁŠENÍ </w:t>
      </w:r>
    </w:p>
    <w:p w14:paraId="14809C18" w14:textId="77777777" w:rsidR="00C85C3B" w:rsidRPr="009A18AE" w:rsidRDefault="00C85C3B" w:rsidP="00C85C3B">
      <w:pPr>
        <w:jc w:val="center"/>
        <w:rPr>
          <w:rFonts w:asciiTheme="minorHAnsi" w:hAnsiTheme="minorHAnsi" w:cstheme="minorHAnsi"/>
          <w:b/>
          <w:sz w:val="28"/>
          <w:szCs w:val="36"/>
        </w:rPr>
      </w:pPr>
      <w:r w:rsidRPr="009A18AE">
        <w:rPr>
          <w:rFonts w:asciiTheme="minorHAnsi" w:hAnsiTheme="minorHAnsi" w:cstheme="minorHAnsi"/>
          <w:b/>
          <w:sz w:val="28"/>
          <w:szCs w:val="36"/>
        </w:rPr>
        <w:t>Čestné prohlášení účastníka o splnění kvalifikačních předpokladů</w:t>
      </w:r>
    </w:p>
    <w:p w14:paraId="24F10994" w14:textId="77777777" w:rsidR="00C85C3B" w:rsidRDefault="00C85C3B" w:rsidP="00C85C3B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4E0949D5" w14:textId="77777777" w:rsidR="00C85C3B" w:rsidRPr="009A18AE" w:rsidRDefault="00C85C3B" w:rsidP="00C85C3B">
      <w:pPr>
        <w:overflowPunct/>
        <w:textAlignment w:val="auto"/>
        <w:rPr>
          <w:rFonts w:asciiTheme="minorHAnsi" w:eastAsiaTheme="minorHAnsi" w:hAnsiTheme="minorHAnsi" w:cstheme="minorHAnsi"/>
          <w:i/>
          <w:iCs/>
          <w:sz w:val="24"/>
          <w:szCs w:val="22"/>
          <w:highlight w:val="lightGray"/>
          <w:lang w:eastAsia="en-US"/>
        </w:rPr>
      </w:pPr>
      <w:r w:rsidRPr="009A18AE">
        <w:rPr>
          <w:rFonts w:asciiTheme="minorHAnsi" w:eastAsiaTheme="minorHAnsi" w:hAnsiTheme="minorHAnsi" w:cstheme="minorHAnsi"/>
          <w:b/>
          <w:i/>
          <w:iCs/>
          <w:sz w:val="24"/>
          <w:szCs w:val="22"/>
          <w:lang w:eastAsia="en-US"/>
        </w:rPr>
        <w:t>Společnost:</w:t>
      </w: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lang w:eastAsia="en-US"/>
        </w:rPr>
        <w:t xml:space="preserve"> </w:t>
      </w: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highlight w:val="lightGray"/>
          <w:lang w:eastAsia="en-US"/>
        </w:rPr>
        <w:t>[identifikační údaje ve smyslu § 28 odst. 1 písm. g) zákona č. 134/2016 Sb., o</w:t>
      </w:r>
    </w:p>
    <w:p w14:paraId="55624CC4" w14:textId="77777777" w:rsidR="00C85C3B" w:rsidRPr="009A18AE" w:rsidRDefault="00C85C3B" w:rsidP="00C85C3B">
      <w:pPr>
        <w:overflowPunct/>
        <w:textAlignment w:val="auto"/>
        <w:rPr>
          <w:rFonts w:asciiTheme="minorHAnsi" w:eastAsiaTheme="minorHAnsi" w:hAnsiTheme="minorHAnsi" w:cstheme="minorHAnsi"/>
          <w:i/>
          <w:iCs/>
          <w:sz w:val="24"/>
          <w:szCs w:val="22"/>
          <w:highlight w:val="lightGray"/>
          <w:lang w:eastAsia="en-US"/>
        </w:rPr>
      </w:pP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highlight w:val="lightGray"/>
          <w:lang w:eastAsia="en-US"/>
        </w:rPr>
        <w:t>zadávání veřejných zakázek, v platném znění</w:t>
      </w: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lang w:eastAsia="en-US"/>
        </w:rPr>
        <w:t xml:space="preserve">], </w:t>
      </w:r>
      <w:r w:rsidRPr="009A18AE">
        <w:rPr>
          <w:rFonts w:asciiTheme="minorHAnsi" w:eastAsiaTheme="minorHAnsi" w:hAnsiTheme="minorHAnsi" w:cstheme="minorHAnsi"/>
          <w:b/>
          <w:i/>
          <w:iCs/>
          <w:sz w:val="24"/>
          <w:szCs w:val="22"/>
          <w:lang w:eastAsia="en-US"/>
        </w:rPr>
        <w:t>zastoupená</w:t>
      </w: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lang w:eastAsia="en-US"/>
        </w:rPr>
        <w:t xml:space="preserve"> </w:t>
      </w: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highlight w:val="lightGray"/>
          <w:lang w:eastAsia="en-US"/>
        </w:rPr>
        <w:t>[identifikační údaje statutárního</w:t>
      </w:r>
    </w:p>
    <w:p w14:paraId="3727D39F" w14:textId="77777777" w:rsidR="00C85C3B" w:rsidRPr="009A18AE" w:rsidRDefault="00C85C3B" w:rsidP="00C85C3B">
      <w:pPr>
        <w:ind w:left="2832" w:hanging="2832"/>
        <w:rPr>
          <w:rFonts w:asciiTheme="minorHAnsi" w:hAnsiTheme="minorHAnsi" w:cstheme="minorHAnsi"/>
          <w:b/>
          <w:i/>
          <w:sz w:val="28"/>
        </w:rPr>
      </w:pP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highlight w:val="lightGray"/>
          <w:lang w:eastAsia="en-US"/>
        </w:rPr>
        <w:t>orgánu společnosti, nebo zástupce</w:t>
      </w:r>
      <w:r w:rsidRPr="009A18AE">
        <w:rPr>
          <w:rFonts w:asciiTheme="minorHAnsi" w:eastAsiaTheme="minorHAnsi" w:hAnsiTheme="minorHAnsi" w:cstheme="minorHAnsi"/>
          <w:i/>
          <w:iCs/>
          <w:sz w:val="24"/>
          <w:szCs w:val="22"/>
          <w:lang w:eastAsia="en-US"/>
        </w:rPr>
        <w:t>]</w:t>
      </w:r>
    </w:p>
    <w:p w14:paraId="0DEE3B21" w14:textId="77777777" w:rsidR="00C85C3B" w:rsidRDefault="00C85C3B" w:rsidP="00C85C3B">
      <w:pPr>
        <w:ind w:left="2832" w:hanging="2832"/>
        <w:rPr>
          <w:rFonts w:asciiTheme="minorHAnsi" w:hAnsiTheme="minorHAnsi" w:cstheme="minorHAnsi"/>
          <w:b/>
          <w:sz w:val="24"/>
        </w:rPr>
      </w:pPr>
    </w:p>
    <w:p w14:paraId="075F1597" w14:textId="3EFF634A" w:rsidR="00C85C3B" w:rsidRDefault="00C85C3B" w:rsidP="00C85C3B">
      <w:pPr>
        <w:spacing w:line="360" w:lineRule="auto"/>
        <w:ind w:left="2832" w:hanging="2832"/>
        <w:jc w:val="both"/>
        <w:rPr>
          <w:rFonts w:asciiTheme="minorHAnsi" w:hAnsiTheme="minorHAnsi" w:cstheme="minorHAnsi"/>
          <w:sz w:val="24"/>
        </w:rPr>
      </w:pPr>
      <w:r w:rsidRPr="00D2272A">
        <w:rPr>
          <w:rFonts w:asciiTheme="minorHAnsi" w:hAnsiTheme="minorHAnsi" w:cstheme="minorHAnsi"/>
          <w:sz w:val="24"/>
        </w:rPr>
        <w:t>jakožto ú</w:t>
      </w:r>
      <w:r>
        <w:rPr>
          <w:rFonts w:asciiTheme="minorHAnsi" w:hAnsiTheme="minorHAnsi" w:cstheme="minorHAnsi"/>
          <w:sz w:val="24"/>
        </w:rPr>
        <w:t xml:space="preserve">častník v zadávacím řízení </w:t>
      </w:r>
      <w:r w:rsidR="007074D9">
        <w:rPr>
          <w:rFonts w:asciiTheme="minorHAnsi" w:hAnsiTheme="minorHAnsi" w:cstheme="minorHAnsi"/>
          <w:sz w:val="24"/>
        </w:rPr>
        <w:t>k veřejné zakázce malého rozsahu</w:t>
      </w:r>
      <w:r>
        <w:rPr>
          <w:rFonts w:asciiTheme="minorHAnsi" w:hAnsiTheme="minorHAnsi" w:cstheme="minorHAnsi"/>
          <w:sz w:val="24"/>
        </w:rPr>
        <w:t xml:space="preserve">: </w:t>
      </w:r>
    </w:p>
    <w:p w14:paraId="3F707642" w14:textId="008E3F5D" w:rsidR="000F5D2D" w:rsidRDefault="000F5D2D" w:rsidP="000F5D2D">
      <w:pPr>
        <w:pStyle w:val="Odstavecseseznamem"/>
        <w:shd w:val="clear" w:color="auto" w:fill="BFBFBF" w:themeFill="background1" w:themeFillShade="BF"/>
        <w:ind w:left="360"/>
        <w:jc w:val="center"/>
        <w:rPr>
          <w:rFonts w:asciiTheme="minorHAnsi" w:hAnsiTheme="minorHAnsi" w:cs="Arial"/>
          <w:b/>
          <w:sz w:val="32"/>
          <w:szCs w:val="28"/>
        </w:rPr>
      </w:pPr>
      <w:r>
        <w:rPr>
          <w:rFonts w:asciiTheme="minorHAnsi" w:hAnsiTheme="minorHAnsi" w:cs="Arial"/>
          <w:b/>
          <w:sz w:val="32"/>
          <w:szCs w:val="28"/>
        </w:rPr>
        <w:t xml:space="preserve">„Oprava výměnou – </w:t>
      </w:r>
      <w:r w:rsidR="004D6F31">
        <w:rPr>
          <w:rFonts w:asciiTheme="minorHAnsi" w:hAnsiTheme="minorHAnsi" w:cs="Arial"/>
          <w:b/>
          <w:sz w:val="32"/>
          <w:szCs w:val="28"/>
        </w:rPr>
        <w:t>žákovské</w:t>
      </w:r>
      <w:bookmarkStart w:id="0" w:name="_GoBack"/>
      <w:bookmarkEnd w:id="0"/>
      <w:r>
        <w:rPr>
          <w:rFonts w:asciiTheme="minorHAnsi" w:hAnsiTheme="minorHAnsi" w:cs="Arial"/>
          <w:b/>
          <w:sz w:val="32"/>
          <w:szCs w:val="28"/>
        </w:rPr>
        <w:t xml:space="preserve"> sociální zařízení, </w:t>
      </w:r>
    </w:p>
    <w:p w14:paraId="5875A9D3" w14:textId="77777777" w:rsidR="000F5D2D" w:rsidRDefault="000F5D2D" w:rsidP="000F5D2D">
      <w:pPr>
        <w:pStyle w:val="Odstavecseseznamem"/>
        <w:shd w:val="clear" w:color="auto" w:fill="BFBFBF" w:themeFill="background1" w:themeFillShade="BF"/>
        <w:ind w:left="360"/>
        <w:jc w:val="center"/>
        <w:rPr>
          <w:rFonts w:asciiTheme="minorHAnsi" w:hAnsiTheme="minorHAnsi" w:cs="Arial"/>
          <w:b/>
          <w:sz w:val="32"/>
          <w:szCs w:val="28"/>
        </w:rPr>
      </w:pPr>
      <w:r>
        <w:rPr>
          <w:rFonts w:asciiTheme="minorHAnsi" w:hAnsiTheme="minorHAnsi" w:cs="Arial"/>
          <w:b/>
          <w:sz w:val="32"/>
          <w:szCs w:val="28"/>
        </w:rPr>
        <w:t>v objektu Gymnázia Jana Nerudy, Hellichova 3, 118 00 Praha 1“</w:t>
      </w:r>
    </w:p>
    <w:p w14:paraId="5F80ADAA" w14:textId="77777777" w:rsidR="00C85C3B" w:rsidRDefault="00C85C3B" w:rsidP="00C85C3B">
      <w:pPr>
        <w:overflowPunct/>
        <w:jc w:val="both"/>
        <w:textAlignment w:val="auto"/>
        <w:rPr>
          <w:rFonts w:asciiTheme="minorHAnsi" w:hAnsiTheme="minorHAnsi" w:cstheme="minorHAnsi"/>
          <w:sz w:val="24"/>
        </w:rPr>
      </w:pPr>
    </w:p>
    <w:p w14:paraId="66934CF7" w14:textId="77777777" w:rsidR="00C85C3B" w:rsidRDefault="00C85C3B" w:rsidP="00C85C3B">
      <w:p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3B7235">
        <w:rPr>
          <w:rFonts w:asciiTheme="minorHAnsi" w:eastAsiaTheme="minorHAnsi" w:hAnsiTheme="minorHAnsi" w:cstheme="minorHAnsi"/>
          <w:sz w:val="24"/>
          <w:szCs w:val="22"/>
          <w:lang w:eastAsia="en-US"/>
        </w:rPr>
        <w:t>tímto čestně prohlašu</w:t>
      </w: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ji</w:t>
      </w:r>
      <w:r w:rsidRPr="003B7235">
        <w:rPr>
          <w:rFonts w:asciiTheme="minorHAnsi" w:eastAsiaTheme="minorHAnsi" w:hAnsiTheme="minorHAnsi" w:cstheme="minorHAnsi"/>
          <w:sz w:val="24"/>
          <w:szCs w:val="22"/>
          <w:lang w:eastAsia="en-US"/>
        </w:rPr>
        <w:t>, že splňuj</w:t>
      </w: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i</w:t>
      </w:r>
      <w:r w:rsidRPr="003B7235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níže uvedené kvalifikační předpoklady požadované</w:t>
      </w: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zadavatel</w:t>
      </w:r>
      <w:r w:rsidRPr="003B7235">
        <w:rPr>
          <w:rFonts w:asciiTheme="minorHAnsi" w:eastAsiaTheme="minorHAnsi" w:hAnsiTheme="minorHAnsi" w:cstheme="minorHAnsi"/>
          <w:sz w:val="24"/>
          <w:szCs w:val="22"/>
          <w:lang w:eastAsia="en-US"/>
        </w:rPr>
        <w:t>em, tj. že j</w:t>
      </w: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sem</w:t>
      </w:r>
      <w:r w:rsidRPr="003B7235">
        <w:rPr>
          <w:rFonts w:asciiTheme="minorHAnsi" w:eastAsiaTheme="minorHAnsi" w:hAnsiTheme="minorHAnsi" w:cstheme="minorHAnsi"/>
          <w:sz w:val="24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2"/>
          <w:lang w:eastAsia="en-US"/>
        </w:rPr>
        <w:t>dodavatel</w:t>
      </w:r>
      <w:r w:rsidRPr="003B7235">
        <w:rPr>
          <w:rFonts w:asciiTheme="minorHAnsi" w:eastAsiaTheme="minorHAnsi" w:hAnsiTheme="minorHAnsi" w:cstheme="minorHAnsi"/>
          <w:sz w:val="24"/>
          <w:szCs w:val="22"/>
          <w:lang w:eastAsia="en-US"/>
        </w:rPr>
        <w:t>em, který, resp. kterému:</w:t>
      </w:r>
    </w:p>
    <w:p w14:paraId="3BFC8363" w14:textId="77777777" w:rsidR="00C85C3B" w:rsidRPr="003B7235" w:rsidRDefault="00C85C3B" w:rsidP="00C85C3B">
      <w:pPr>
        <w:overflowPunct/>
        <w:jc w:val="both"/>
        <w:textAlignment w:val="auto"/>
        <w:rPr>
          <w:rFonts w:asciiTheme="minorHAnsi" w:hAnsiTheme="minorHAnsi" w:cstheme="minorHAnsi"/>
          <w:sz w:val="28"/>
        </w:rPr>
      </w:pPr>
    </w:p>
    <w:p w14:paraId="614936C4" w14:textId="77777777" w:rsidR="00C85C3B" w:rsidRPr="003B7235" w:rsidRDefault="00C85C3B" w:rsidP="00C85C3B">
      <w:pPr>
        <w:overflowPunct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3B723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Základní způsobilost</w:t>
      </w:r>
    </w:p>
    <w:p w14:paraId="50C6FA2F" w14:textId="77777777" w:rsidR="00C85C3B" w:rsidRPr="0068555B" w:rsidRDefault="00C85C3B" w:rsidP="00C85C3B">
      <w:pPr>
        <w:pStyle w:val="Odstavecseseznamem"/>
        <w:numPr>
          <w:ilvl w:val="0"/>
          <w:numId w:val="9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nebyl v zemi svého sídla v posledních 5 letech před zahájením zadávacího řízení pravomocně odsouzen pro trestný čin uvedený v příloze č. 3 k zákonu č. 134/2016 Sb., nebo obdobný trestný čin podle právního řádu země sídla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e; k zahlazeným odsouzením se nepřihlíží;</w:t>
      </w:r>
    </w:p>
    <w:p w14:paraId="7C78B603" w14:textId="77777777" w:rsidR="00C85C3B" w:rsidRPr="0068555B" w:rsidRDefault="00C85C3B" w:rsidP="00C85C3B">
      <w:pPr>
        <w:pStyle w:val="Odstavecseseznamem"/>
        <w:numPr>
          <w:ilvl w:val="0"/>
          <w:numId w:val="7"/>
        </w:num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je-li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em právnická osoba, splňuje výše uvedenou způsobilost tato právnická osoba a zároveň každý člen statutárního orgánu. Je-li členem statutárního orgánu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e právnická osoba, musí výše uvedenou způsobilost splňovat</w:t>
      </w:r>
    </w:p>
    <w:p w14:paraId="3DEB823B" w14:textId="77777777" w:rsidR="00C85C3B" w:rsidRPr="0068555B" w:rsidRDefault="00C85C3B" w:rsidP="00C85C3B">
      <w:pPr>
        <w:pStyle w:val="Odstavecseseznamem"/>
        <w:numPr>
          <w:ilvl w:val="0"/>
          <w:numId w:val="8"/>
        </w:numPr>
        <w:overflowPunct/>
        <w:ind w:firstLine="69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="Wingdings-Regular" w:hAnsiTheme="minorHAnsi" w:cstheme="minorHAnsi"/>
          <w:sz w:val="24"/>
          <w:szCs w:val="24"/>
          <w:lang w:eastAsia="en-US"/>
        </w:rPr>
        <w:t xml:space="preserve"> 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právnická osoba,</w:t>
      </w:r>
    </w:p>
    <w:p w14:paraId="0EEFF611" w14:textId="77777777" w:rsidR="00C85C3B" w:rsidRPr="0068555B" w:rsidRDefault="00C85C3B" w:rsidP="00C85C3B">
      <w:pPr>
        <w:pStyle w:val="Odstavecseseznamem"/>
        <w:numPr>
          <w:ilvl w:val="0"/>
          <w:numId w:val="8"/>
        </w:numPr>
        <w:overflowPunct/>
        <w:ind w:firstLine="69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="Wingdings-Regular" w:hAnsiTheme="minorHAnsi" w:cstheme="minorHAnsi"/>
          <w:sz w:val="24"/>
          <w:szCs w:val="24"/>
          <w:lang w:eastAsia="en-US"/>
        </w:rPr>
        <w:t xml:space="preserve"> 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každý člen statutárního orgánu této právnické osoby a</w:t>
      </w:r>
    </w:p>
    <w:p w14:paraId="26BF9B7B" w14:textId="77777777" w:rsidR="00C85C3B" w:rsidRPr="0068555B" w:rsidRDefault="00C85C3B" w:rsidP="00C85C3B">
      <w:pPr>
        <w:pStyle w:val="Odstavecseseznamem"/>
        <w:numPr>
          <w:ilvl w:val="0"/>
          <w:numId w:val="8"/>
        </w:numPr>
        <w:overflowPunct/>
        <w:ind w:firstLine="69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="Wingdings-Regular" w:hAnsiTheme="minorHAnsi" w:cstheme="minorHAnsi"/>
          <w:sz w:val="24"/>
          <w:szCs w:val="24"/>
          <w:lang w:eastAsia="en-US"/>
        </w:rPr>
        <w:t xml:space="preserve"> 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osoba zastupující tuto právnickou osobu v statutárním orgánu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e;</w:t>
      </w:r>
    </w:p>
    <w:p w14:paraId="1FBC8518" w14:textId="77777777" w:rsidR="00C85C3B" w:rsidRPr="0068555B" w:rsidRDefault="00C85C3B" w:rsidP="00C85C3B">
      <w:pPr>
        <w:pStyle w:val="Odstavecseseznamem"/>
        <w:numPr>
          <w:ilvl w:val="0"/>
          <w:numId w:val="7"/>
        </w:num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je-li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em pobočka závodu české právnické osoby, splňuje výše uvedenou způsobilost tato právnická osoba, každý člen statutárního orgánu a vedoucí pobočky závodu. Je-li členem statutárního orgánu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e právnická osoba, musí výše uvedenou způsobilost splňovat</w:t>
      </w:r>
    </w:p>
    <w:p w14:paraId="1E4AA12B" w14:textId="77777777" w:rsidR="00C85C3B" w:rsidRPr="0068555B" w:rsidRDefault="00C85C3B" w:rsidP="00C85C3B">
      <w:pPr>
        <w:pStyle w:val="Odstavecseseznamem"/>
        <w:numPr>
          <w:ilvl w:val="0"/>
          <w:numId w:val="8"/>
        </w:numPr>
        <w:overflowPunct/>
        <w:ind w:firstLine="69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="Wingdings-Regular" w:hAnsiTheme="minorHAnsi" w:cstheme="minorHAnsi"/>
          <w:sz w:val="24"/>
          <w:szCs w:val="24"/>
          <w:lang w:eastAsia="en-US"/>
        </w:rPr>
        <w:t xml:space="preserve"> 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tato právnická osoba,</w:t>
      </w:r>
    </w:p>
    <w:p w14:paraId="3015B1FC" w14:textId="77777777" w:rsidR="00C85C3B" w:rsidRPr="0068555B" w:rsidRDefault="00C85C3B" w:rsidP="00C85C3B">
      <w:pPr>
        <w:pStyle w:val="Odstavecseseznamem"/>
        <w:numPr>
          <w:ilvl w:val="0"/>
          <w:numId w:val="8"/>
        </w:numPr>
        <w:overflowPunct/>
        <w:ind w:firstLine="69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="Wingdings-Regular" w:hAnsiTheme="minorHAnsi" w:cstheme="minorHAnsi"/>
          <w:sz w:val="24"/>
          <w:szCs w:val="24"/>
          <w:lang w:eastAsia="en-US"/>
        </w:rPr>
        <w:t xml:space="preserve"> 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každý člen statutárního orgánu této právnické osoby a</w:t>
      </w:r>
    </w:p>
    <w:p w14:paraId="4B59CF56" w14:textId="77777777" w:rsidR="00C85C3B" w:rsidRPr="0068555B" w:rsidRDefault="00C85C3B" w:rsidP="00C85C3B">
      <w:pPr>
        <w:pStyle w:val="Odstavecseseznamem"/>
        <w:numPr>
          <w:ilvl w:val="0"/>
          <w:numId w:val="8"/>
        </w:numPr>
        <w:overflowPunct/>
        <w:ind w:firstLine="69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="Wingdings-Regular" w:hAnsiTheme="minorHAnsi" w:cstheme="minorHAnsi"/>
          <w:sz w:val="24"/>
          <w:szCs w:val="24"/>
          <w:lang w:eastAsia="en-US"/>
        </w:rPr>
        <w:t xml:space="preserve"> 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osoba zastupující tuto právnickou osobu v statutárním orgánu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e.</w:t>
      </w:r>
    </w:p>
    <w:p w14:paraId="4F73F853" w14:textId="77777777" w:rsidR="00C85C3B" w:rsidRPr="0068555B" w:rsidRDefault="00C85C3B" w:rsidP="00C85C3B">
      <w:pPr>
        <w:pStyle w:val="Odstavecseseznamem"/>
        <w:numPr>
          <w:ilvl w:val="0"/>
          <w:numId w:val="7"/>
        </w:num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je-li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em pobočka závodu zahraniční právnické osoby, splňuje výše uvedenou způsobilost tato právnická osoba a vedoucí pobočky závodu.</w:t>
      </w:r>
    </w:p>
    <w:p w14:paraId="2F0A5914" w14:textId="77777777" w:rsidR="00C85C3B" w:rsidRPr="0068555B" w:rsidRDefault="00C85C3B" w:rsidP="00C85C3B">
      <w:pPr>
        <w:pStyle w:val="Odstavecseseznamem"/>
        <w:numPr>
          <w:ilvl w:val="0"/>
          <w:numId w:val="9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nemá v České republice nebo v zemi svého sídla v evidenci daní zachycen splatný daňový</w:t>
      </w:r>
    </w:p>
    <w:p w14:paraId="3B080E56" w14:textId="77777777" w:rsidR="00C85C3B" w:rsidRPr="003B7235" w:rsidRDefault="00C85C3B" w:rsidP="00C85C3B">
      <w:p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>nedoplatek,</w:t>
      </w:r>
    </w:p>
    <w:p w14:paraId="3F1ACA51" w14:textId="77777777" w:rsidR="00C85C3B" w:rsidRPr="0068555B" w:rsidRDefault="00C85C3B" w:rsidP="00C85C3B">
      <w:pPr>
        <w:pStyle w:val="Odstavecseseznamem"/>
        <w:numPr>
          <w:ilvl w:val="0"/>
          <w:numId w:val="9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nemá v České republice nebo v zemi svého sídla splatný nedoplatek na pojistném nebo </w:t>
      </w:r>
      <w:proofErr w:type="gramStart"/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na</w:t>
      </w:r>
      <w:proofErr w:type="gramEnd"/>
    </w:p>
    <w:p w14:paraId="01D04D70" w14:textId="77777777" w:rsidR="00C85C3B" w:rsidRPr="003B7235" w:rsidRDefault="00C85C3B" w:rsidP="00C85C3B">
      <w:p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>penále na veřejném zdravotním pojištění,</w:t>
      </w:r>
    </w:p>
    <w:p w14:paraId="2F376428" w14:textId="77777777" w:rsidR="00C85C3B" w:rsidRPr="0068555B" w:rsidRDefault="00C85C3B" w:rsidP="00C85C3B">
      <w:pPr>
        <w:pStyle w:val="Odstavecseseznamem"/>
        <w:numPr>
          <w:ilvl w:val="0"/>
          <w:numId w:val="9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nemá v České republice nebo v zemi svého sídla splatný nedoplatek na pojistném nebo </w:t>
      </w:r>
      <w:proofErr w:type="gramStart"/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t>na</w:t>
      </w:r>
      <w:proofErr w:type="gramEnd"/>
    </w:p>
    <w:p w14:paraId="7B0A1B49" w14:textId="77777777" w:rsidR="00C85C3B" w:rsidRPr="003B7235" w:rsidRDefault="00C85C3B" w:rsidP="00C85C3B">
      <w:pPr>
        <w:overflowPunct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>penále na sociální zabezpečení a příspěvku na státní politiku zaměstnanosti,</w:t>
      </w:r>
    </w:p>
    <w:p w14:paraId="4DC5BEAC" w14:textId="77777777" w:rsidR="00C85C3B" w:rsidRPr="0068555B" w:rsidRDefault="00C85C3B" w:rsidP="00C85C3B">
      <w:pPr>
        <w:pStyle w:val="Odstavecseseznamem"/>
        <w:numPr>
          <w:ilvl w:val="0"/>
          <w:numId w:val="9"/>
        </w:numPr>
        <w:overflowPunct/>
        <w:ind w:left="284" w:hanging="284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68555B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není v likvidaci dle ustanovení § 187 zákona č. 89/2012 Sb., občanský zákoník, v platném</w:t>
      </w:r>
    </w:p>
    <w:p w14:paraId="3630AFC4" w14:textId="77777777" w:rsidR="00C85C3B" w:rsidRPr="003B7235" w:rsidRDefault="00C85C3B" w:rsidP="00C85C3B">
      <w:pPr>
        <w:overflowPunct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>znění, proti němuž nebylo vydáno rozhodnutí o úpadku dle ustanovení § 136 zákona č.</w:t>
      </w:r>
    </w:p>
    <w:p w14:paraId="04D3BF88" w14:textId="77777777" w:rsidR="00C85C3B" w:rsidRPr="003B7235" w:rsidRDefault="00C85C3B" w:rsidP="003840F4">
      <w:p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>182/2006 Sb., o úpadku a způsobech jeho řešení, ve znění pozdějších předpisů, vůči němuž</w:t>
      </w:r>
    </w:p>
    <w:p w14:paraId="4A678944" w14:textId="77777777" w:rsidR="00C85C3B" w:rsidRPr="003B7235" w:rsidRDefault="00C85C3B" w:rsidP="003840F4">
      <w:p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nebyla nařízena nucená správa dle jiného právního předpisu nebo není v obdobné situaci </w:t>
      </w:r>
      <w:proofErr w:type="gramStart"/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>dle</w:t>
      </w:r>
      <w:proofErr w:type="gramEnd"/>
    </w:p>
    <w:p w14:paraId="0109CCC6" w14:textId="77777777" w:rsidR="00C85C3B" w:rsidRDefault="00C85C3B" w:rsidP="003840F4">
      <w:pPr>
        <w:jc w:val="both"/>
        <w:rPr>
          <w:rFonts w:asciiTheme="minorHAnsi" w:hAnsiTheme="minorHAnsi" w:cstheme="minorHAnsi"/>
          <w:sz w:val="24"/>
          <w:szCs w:val="24"/>
        </w:rPr>
      </w:pP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právního řádu země sídla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dodavatel</w:t>
      </w:r>
      <w:r w:rsidRPr="003B7235">
        <w:rPr>
          <w:rFonts w:asciiTheme="minorHAnsi" w:eastAsiaTheme="minorHAnsi" w:hAnsiTheme="minorHAnsi" w:cstheme="minorHAnsi"/>
          <w:sz w:val="24"/>
          <w:szCs w:val="24"/>
          <w:lang w:eastAsia="en-US"/>
        </w:rPr>
        <w:t>e.</w:t>
      </w:r>
      <w:r w:rsidRPr="003B7235">
        <w:rPr>
          <w:rFonts w:asciiTheme="minorHAnsi" w:hAnsiTheme="minorHAnsi" w:cstheme="minorHAnsi"/>
          <w:sz w:val="24"/>
          <w:szCs w:val="24"/>
        </w:rPr>
        <w:t xml:space="preserve">.. </w:t>
      </w:r>
    </w:p>
    <w:p w14:paraId="70017DF3" w14:textId="77777777" w:rsidR="00C85C3B" w:rsidRDefault="00C85C3B" w:rsidP="003840F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49D210" w14:textId="77777777" w:rsidR="00C85C3B" w:rsidRDefault="00C85C3B" w:rsidP="003840F4">
      <w:pPr>
        <w:overflowPunct/>
        <w:spacing w:line="360" w:lineRule="auto"/>
        <w:jc w:val="center"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Profesní</w:t>
      </w:r>
      <w:r w:rsidRPr="003B7235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způsobilost</w:t>
      </w:r>
    </w:p>
    <w:p w14:paraId="1F0C555B" w14:textId="77777777" w:rsidR="00C85C3B" w:rsidRPr="00560F96" w:rsidRDefault="00C85C3B" w:rsidP="003840F4">
      <w:pPr>
        <w:pStyle w:val="Odstavecseseznamem"/>
        <w:numPr>
          <w:ilvl w:val="0"/>
          <w:numId w:val="10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60F9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Disponuje ve vztahu k České republice výpisem z obchodního rejstříku nebo výpisem z jiné</w:t>
      </w:r>
    </w:p>
    <w:p w14:paraId="3733379C" w14:textId="77777777" w:rsidR="00C85C3B" w:rsidRPr="00560F96" w:rsidRDefault="00C85C3B" w:rsidP="003840F4">
      <w:pPr>
        <w:overflowPunct/>
        <w:spacing w:line="360" w:lineRule="auto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60F96">
        <w:rPr>
          <w:rFonts w:asciiTheme="minorHAnsi" w:eastAsiaTheme="minorHAnsi" w:hAnsiTheme="minorHAnsi" w:cstheme="minorHAnsi"/>
          <w:sz w:val="24"/>
          <w:szCs w:val="24"/>
          <w:lang w:eastAsia="en-US"/>
        </w:rPr>
        <w:t>obdobné evidence, pokud jiný právní předpis zápis do takové evidence vyžaduje,</w:t>
      </w:r>
    </w:p>
    <w:p w14:paraId="42E93450" w14:textId="77777777" w:rsidR="00C85C3B" w:rsidRPr="00560F96" w:rsidRDefault="00C85C3B" w:rsidP="003840F4">
      <w:pPr>
        <w:pStyle w:val="Odstavecseseznamem"/>
        <w:numPr>
          <w:ilvl w:val="0"/>
          <w:numId w:val="10"/>
        </w:numPr>
        <w:overflowPunct/>
        <w:ind w:left="284" w:hanging="284"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60F9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disponuje dokladem o oprávnění k podnikání podle zvláštních právních předpisů v</w:t>
      </w:r>
    </w:p>
    <w:p w14:paraId="22C7A97B" w14:textId="2CEDA866" w:rsidR="00C85C3B" w:rsidRDefault="00C85C3B" w:rsidP="0006732F">
      <w:p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560F96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minimálním rozsahu </w:t>
      </w:r>
      <w:r w:rsidR="002F0BA6" w:rsidRPr="00560F96">
        <w:rPr>
          <w:rFonts w:asciiTheme="minorHAnsi" w:eastAsiaTheme="minorHAnsi" w:hAnsiTheme="minorHAnsi" w:cstheme="minorHAnsi"/>
          <w:sz w:val="24"/>
          <w:szCs w:val="24"/>
          <w:lang w:eastAsia="en-US"/>
        </w:rPr>
        <w:t>nutného</w:t>
      </w:r>
      <w:r w:rsidR="0006732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k plnění této veřejné zakázky.</w:t>
      </w:r>
    </w:p>
    <w:p w14:paraId="72BDA26A" w14:textId="700CA0E9" w:rsidR="009D56E5" w:rsidRDefault="009D56E5" w:rsidP="0006732F">
      <w:pPr>
        <w:overflowPunct/>
        <w:jc w:val="both"/>
        <w:textAlignment w:val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B9B2F1E" w14:textId="77777777" w:rsidR="000051A4" w:rsidRDefault="000051A4" w:rsidP="00C85C3B">
      <w:pPr>
        <w:overflowPunct/>
        <w:textAlignment w:val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658EB2DD" w14:textId="10B06EE6" w:rsidR="00C85C3B" w:rsidRDefault="00C85C3B" w:rsidP="00C85C3B">
      <w:pPr>
        <w:overflowPunct/>
        <w:textAlignment w:val="auto"/>
        <w:rPr>
          <w:rFonts w:asciiTheme="minorHAnsi" w:hAnsiTheme="minorHAnsi" w:cstheme="minorHAnsi"/>
          <w:sz w:val="24"/>
        </w:rPr>
      </w:pPr>
      <w:r w:rsidRPr="000E3F49">
        <w:rPr>
          <w:rFonts w:asciiTheme="minorHAnsi" w:eastAsiaTheme="minorHAnsi" w:hAnsiTheme="minorHAnsi" w:cstheme="minorHAnsi"/>
          <w:sz w:val="24"/>
          <w:szCs w:val="24"/>
          <w:lang w:eastAsia="en-US"/>
        </w:rPr>
        <w:t>Toto prohlášení činím na základě své pravé, vážné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 svobodné vůle a jsem si vědom všech následků plynoucích z uvedení nepravdivých údajů.</w:t>
      </w:r>
    </w:p>
    <w:p w14:paraId="2E70BCE0" w14:textId="77777777" w:rsidR="00C85C3B" w:rsidRDefault="00C85C3B" w:rsidP="00C85C3B">
      <w:pPr>
        <w:jc w:val="both"/>
        <w:rPr>
          <w:rFonts w:asciiTheme="minorHAnsi" w:hAnsiTheme="minorHAnsi" w:cstheme="minorHAnsi"/>
          <w:sz w:val="24"/>
        </w:rPr>
      </w:pPr>
    </w:p>
    <w:p w14:paraId="76D53E9C" w14:textId="77777777" w:rsidR="00C85C3B" w:rsidRDefault="00C85C3B" w:rsidP="00C85C3B">
      <w:pPr>
        <w:jc w:val="both"/>
        <w:rPr>
          <w:rFonts w:asciiTheme="minorHAnsi" w:hAnsiTheme="minorHAnsi" w:cstheme="minorHAnsi"/>
          <w:sz w:val="24"/>
        </w:rPr>
      </w:pPr>
    </w:p>
    <w:p w14:paraId="6DCFE18D" w14:textId="0B443BF2" w:rsidR="00C85C3B" w:rsidRDefault="00C85C3B" w:rsidP="00C85C3B">
      <w:pPr>
        <w:jc w:val="both"/>
        <w:rPr>
          <w:rFonts w:asciiTheme="minorHAnsi" w:hAnsiTheme="minorHAnsi" w:cstheme="minorHAnsi"/>
          <w:sz w:val="24"/>
        </w:rPr>
      </w:pPr>
    </w:p>
    <w:p w14:paraId="53BC760D" w14:textId="77777777" w:rsidR="007309A4" w:rsidRDefault="007309A4" w:rsidP="00C85C3B">
      <w:pPr>
        <w:jc w:val="both"/>
        <w:rPr>
          <w:rFonts w:asciiTheme="minorHAnsi" w:hAnsiTheme="minorHAnsi" w:cstheme="minorHAnsi"/>
          <w:sz w:val="24"/>
        </w:rPr>
      </w:pPr>
    </w:p>
    <w:p w14:paraId="6F90F439" w14:textId="77777777" w:rsidR="00C85C3B" w:rsidRDefault="00C85C3B" w:rsidP="00C85C3B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V …………………………</w:t>
      </w:r>
      <w:r w:rsidRPr="006C4842">
        <w:rPr>
          <w:rFonts w:asciiTheme="minorHAnsi" w:hAnsiTheme="minorHAnsi" w:cstheme="minorHAnsi"/>
          <w:sz w:val="24"/>
        </w:rPr>
        <w:t xml:space="preserve"> dne ……………………… 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</w:p>
    <w:p w14:paraId="5B0CDA3A" w14:textId="03DE1241" w:rsidR="00C85C3B" w:rsidRDefault="00C85C3B" w:rsidP="00C85C3B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6C4842">
        <w:rPr>
          <w:rFonts w:asciiTheme="minorHAnsi" w:hAnsiTheme="minorHAnsi" w:cstheme="minorHAnsi"/>
          <w:sz w:val="24"/>
        </w:rPr>
        <w:t>…………………………………………</w:t>
      </w:r>
      <w:r>
        <w:rPr>
          <w:rFonts w:asciiTheme="minorHAnsi" w:hAnsiTheme="minorHAnsi" w:cstheme="minorHAnsi"/>
          <w:sz w:val="24"/>
        </w:rPr>
        <w:t>………………</w:t>
      </w:r>
      <w:r w:rsidRPr="006C4842">
        <w:rPr>
          <w:rFonts w:asciiTheme="minorHAnsi" w:hAnsiTheme="minorHAnsi" w:cstheme="minorHAnsi"/>
          <w:sz w:val="24"/>
        </w:rPr>
        <w:t xml:space="preserve"> </w:t>
      </w:r>
    </w:p>
    <w:p w14:paraId="171CD497" w14:textId="77777777" w:rsidR="00C85C3B" w:rsidRDefault="00C85C3B" w:rsidP="00C85C3B">
      <w:pPr>
        <w:ind w:left="566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Pr="006C4842">
        <w:rPr>
          <w:rFonts w:asciiTheme="minorHAnsi" w:hAnsiTheme="minorHAnsi" w:cstheme="minorHAnsi"/>
          <w:sz w:val="24"/>
        </w:rPr>
        <w:t xml:space="preserve">Jméno a příjmení osoby oprávněné </w:t>
      </w:r>
      <w:r>
        <w:rPr>
          <w:rFonts w:asciiTheme="minorHAnsi" w:hAnsiTheme="minorHAnsi" w:cstheme="minorHAnsi"/>
          <w:sz w:val="24"/>
        </w:rPr>
        <w:t xml:space="preserve">    </w:t>
      </w:r>
    </w:p>
    <w:p w14:paraId="7475072B" w14:textId="31DCF071" w:rsidR="00C85C3B" w:rsidRDefault="00C85C3B" w:rsidP="00C85C3B">
      <w:pPr>
        <w:ind w:left="5664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Pr="006C4842">
        <w:rPr>
          <w:rFonts w:asciiTheme="minorHAnsi" w:hAnsiTheme="minorHAnsi" w:cstheme="minorHAnsi"/>
          <w:sz w:val="24"/>
        </w:rPr>
        <w:t xml:space="preserve">jednat jménem či za </w:t>
      </w:r>
      <w:r>
        <w:rPr>
          <w:rFonts w:asciiTheme="minorHAnsi" w:hAnsiTheme="minorHAnsi" w:cstheme="minorHAnsi"/>
          <w:sz w:val="24"/>
        </w:rPr>
        <w:t>dodavatel</w:t>
      </w:r>
      <w:r w:rsidRPr="006C4842">
        <w:rPr>
          <w:rFonts w:asciiTheme="minorHAnsi" w:hAnsiTheme="minorHAnsi" w:cstheme="minorHAnsi"/>
          <w:sz w:val="24"/>
        </w:rPr>
        <w:t>e</w:t>
      </w:r>
    </w:p>
    <w:sectPr w:rsidR="00C85C3B" w:rsidSect="007074D9">
      <w:headerReference w:type="default" r:id="rId8"/>
      <w:pgSz w:w="11906" w:h="16838"/>
      <w:pgMar w:top="851" w:right="127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EC5DA" w14:textId="77777777" w:rsidR="00DB5919" w:rsidRDefault="00DB5919" w:rsidP="00EA5AA1">
      <w:r>
        <w:separator/>
      </w:r>
    </w:p>
  </w:endnote>
  <w:endnote w:type="continuationSeparator" w:id="0">
    <w:p w14:paraId="25CDD4EA" w14:textId="77777777" w:rsidR="00DB5919" w:rsidRDefault="00DB5919" w:rsidP="00EA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AA463" w14:textId="77777777" w:rsidR="00DB5919" w:rsidRDefault="00DB5919" w:rsidP="00EA5AA1">
      <w:r>
        <w:separator/>
      </w:r>
    </w:p>
  </w:footnote>
  <w:footnote w:type="continuationSeparator" w:id="0">
    <w:p w14:paraId="3CBE2BB8" w14:textId="77777777" w:rsidR="00DB5919" w:rsidRDefault="00DB5919" w:rsidP="00EA5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22CD5" w14:textId="77777777" w:rsidR="00DB5919" w:rsidRDefault="00DB5919">
    <w:pPr>
      <w:pStyle w:val="Zhlav"/>
    </w:pPr>
    <w:r>
      <w:rPr>
        <w:noProof/>
      </w:rPr>
      <w:drawing>
        <wp:inline distT="0" distB="0" distL="0" distR="0" wp14:anchorId="7FBB4A9B" wp14:editId="4F2A195D">
          <wp:extent cx="2304000" cy="507600"/>
          <wp:effectExtent l="0" t="0" r="127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50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rPr>
        <w:noProof/>
      </w:rPr>
      <w:drawing>
        <wp:anchor distT="0" distB="0" distL="114300" distR="114300" simplePos="0" relativeHeight="251658240" behindDoc="0" locked="0" layoutInCell="1" allowOverlap="0" wp14:anchorId="1D1BE4C5" wp14:editId="52242731">
          <wp:simplePos x="2847975" y="447675"/>
          <wp:positionH relativeFrom="column">
            <wp:align>right</wp:align>
          </wp:positionH>
          <wp:positionV relativeFrom="paragraph">
            <wp:posOffset>-71755</wp:posOffset>
          </wp:positionV>
          <wp:extent cx="540000" cy="550800"/>
          <wp:effectExtent l="0" t="0" r="0" b="190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prah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4D1"/>
    <w:multiLevelType w:val="hybridMultilevel"/>
    <w:tmpl w:val="B50AD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11F"/>
    <w:multiLevelType w:val="hybridMultilevel"/>
    <w:tmpl w:val="AAE0CF00"/>
    <w:lvl w:ilvl="0" w:tplc="32DEB5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5DA5"/>
    <w:multiLevelType w:val="hybridMultilevel"/>
    <w:tmpl w:val="960E3A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6A1040"/>
    <w:multiLevelType w:val="hybridMultilevel"/>
    <w:tmpl w:val="6F801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9FC"/>
    <w:multiLevelType w:val="hybridMultilevel"/>
    <w:tmpl w:val="93D4D3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5318B6"/>
    <w:multiLevelType w:val="hybridMultilevel"/>
    <w:tmpl w:val="782C9C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D035C8"/>
    <w:multiLevelType w:val="hybridMultilevel"/>
    <w:tmpl w:val="0AA80874"/>
    <w:lvl w:ilvl="0" w:tplc="CA5A6ED2">
      <w:start w:val="5"/>
      <w:numFmt w:val="bullet"/>
      <w:lvlText w:val=""/>
      <w:lvlJc w:val="left"/>
      <w:pPr>
        <w:ind w:left="405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6AB20FE"/>
    <w:multiLevelType w:val="hybridMultilevel"/>
    <w:tmpl w:val="05341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F1CA3"/>
    <w:multiLevelType w:val="hybridMultilevel"/>
    <w:tmpl w:val="8AE62866"/>
    <w:lvl w:ilvl="0" w:tplc="763424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73635"/>
    <w:multiLevelType w:val="hybridMultilevel"/>
    <w:tmpl w:val="FFAC1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541153"/>
    <w:multiLevelType w:val="hybridMultilevel"/>
    <w:tmpl w:val="2D349520"/>
    <w:lvl w:ilvl="0" w:tplc="1CAEA13C">
      <w:start w:val="118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FD756B3"/>
    <w:multiLevelType w:val="hybridMultilevel"/>
    <w:tmpl w:val="907A04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D83566"/>
    <w:multiLevelType w:val="hybridMultilevel"/>
    <w:tmpl w:val="AB3C87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2825FD"/>
    <w:multiLevelType w:val="hybridMultilevel"/>
    <w:tmpl w:val="D2B88A9E"/>
    <w:lvl w:ilvl="0" w:tplc="74C2AB0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A71064"/>
    <w:multiLevelType w:val="hybridMultilevel"/>
    <w:tmpl w:val="DDC204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F41A2"/>
    <w:multiLevelType w:val="hybridMultilevel"/>
    <w:tmpl w:val="D02A6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259DF"/>
    <w:multiLevelType w:val="hybridMultilevel"/>
    <w:tmpl w:val="F9B40D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8643DB"/>
    <w:multiLevelType w:val="hybridMultilevel"/>
    <w:tmpl w:val="03647D4E"/>
    <w:lvl w:ilvl="0" w:tplc="A96065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72FF6"/>
    <w:multiLevelType w:val="hybridMultilevel"/>
    <w:tmpl w:val="557CCDE6"/>
    <w:lvl w:ilvl="0" w:tplc="4FBC36EC">
      <w:start w:val="13"/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714940A2"/>
    <w:multiLevelType w:val="hybridMultilevel"/>
    <w:tmpl w:val="78802968"/>
    <w:lvl w:ilvl="0" w:tplc="347A93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B674E"/>
    <w:multiLevelType w:val="hybridMultilevel"/>
    <w:tmpl w:val="1466FCD2"/>
    <w:lvl w:ilvl="0" w:tplc="579A2D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D28AD"/>
    <w:multiLevelType w:val="hybridMultilevel"/>
    <w:tmpl w:val="6DB061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40224"/>
    <w:multiLevelType w:val="hybridMultilevel"/>
    <w:tmpl w:val="9BE4199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18"/>
  </w:num>
  <w:num w:numId="5">
    <w:abstractNumId w:val="5"/>
  </w:num>
  <w:num w:numId="6">
    <w:abstractNumId w:val="16"/>
  </w:num>
  <w:num w:numId="7">
    <w:abstractNumId w:val="22"/>
  </w:num>
  <w:num w:numId="8">
    <w:abstractNumId w:val="10"/>
  </w:num>
  <w:num w:numId="9">
    <w:abstractNumId w:val="14"/>
  </w:num>
  <w:num w:numId="10">
    <w:abstractNumId w:val="15"/>
  </w:num>
  <w:num w:numId="11">
    <w:abstractNumId w:val="21"/>
  </w:num>
  <w:num w:numId="12">
    <w:abstractNumId w:val="13"/>
  </w:num>
  <w:num w:numId="13">
    <w:abstractNumId w:val="0"/>
  </w:num>
  <w:num w:numId="14">
    <w:abstractNumId w:val="19"/>
  </w:num>
  <w:num w:numId="15">
    <w:abstractNumId w:val="6"/>
  </w:num>
  <w:num w:numId="16">
    <w:abstractNumId w:val="12"/>
  </w:num>
  <w:num w:numId="17">
    <w:abstractNumId w:val="20"/>
  </w:num>
  <w:num w:numId="18">
    <w:abstractNumId w:val="8"/>
  </w:num>
  <w:num w:numId="19">
    <w:abstractNumId w:val="7"/>
  </w:num>
  <w:num w:numId="20">
    <w:abstractNumId w:val="1"/>
  </w:num>
  <w:num w:numId="21">
    <w:abstractNumId w:val="9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A1"/>
    <w:rsid w:val="00001A1F"/>
    <w:rsid w:val="000051A4"/>
    <w:rsid w:val="00006E91"/>
    <w:rsid w:val="00011F32"/>
    <w:rsid w:val="00021314"/>
    <w:rsid w:val="000329FF"/>
    <w:rsid w:val="00036E10"/>
    <w:rsid w:val="0005256C"/>
    <w:rsid w:val="0005587F"/>
    <w:rsid w:val="000573AC"/>
    <w:rsid w:val="0006732F"/>
    <w:rsid w:val="00072CF6"/>
    <w:rsid w:val="0007625F"/>
    <w:rsid w:val="00081A66"/>
    <w:rsid w:val="00081FD0"/>
    <w:rsid w:val="00084AF5"/>
    <w:rsid w:val="000850C5"/>
    <w:rsid w:val="00086F66"/>
    <w:rsid w:val="000A3202"/>
    <w:rsid w:val="000A3467"/>
    <w:rsid w:val="000C1296"/>
    <w:rsid w:val="000C61C6"/>
    <w:rsid w:val="000D093C"/>
    <w:rsid w:val="000D3DB1"/>
    <w:rsid w:val="000E157F"/>
    <w:rsid w:val="000E3F49"/>
    <w:rsid w:val="000E5D18"/>
    <w:rsid w:val="000F5D2D"/>
    <w:rsid w:val="00100A35"/>
    <w:rsid w:val="0010646F"/>
    <w:rsid w:val="00107DF8"/>
    <w:rsid w:val="001115BA"/>
    <w:rsid w:val="00113268"/>
    <w:rsid w:val="0011567A"/>
    <w:rsid w:val="001169AB"/>
    <w:rsid w:val="001377EA"/>
    <w:rsid w:val="00141CB4"/>
    <w:rsid w:val="001459F8"/>
    <w:rsid w:val="0015111F"/>
    <w:rsid w:val="0017169A"/>
    <w:rsid w:val="001904C9"/>
    <w:rsid w:val="00190C24"/>
    <w:rsid w:val="00194A59"/>
    <w:rsid w:val="00197078"/>
    <w:rsid w:val="001A2F62"/>
    <w:rsid w:val="001A54B3"/>
    <w:rsid w:val="001B79C0"/>
    <w:rsid w:val="001C4644"/>
    <w:rsid w:val="001C5DA8"/>
    <w:rsid w:val="001D1374"/>
    <w:rsid w:val="001D3D56"/>
    <w:rsid w:val="001F166D"/>
    <w:rsid w:val="001F384A"/>
    <w:rsid w:val="0020040E"/>
    <w:rsid w:val="002015A4"/>
    <w:rsid w:val="002164B4"/>
    <w:rsid w:val="00240DB2"/>
    <w:rsid w:val="00245CFB"/>
    <w:rsid w:val="00261573"/>
    <w:rsid w:val="00270609"/>
    <w:rsid w:val="00271892"/>
    <w:rsid w:val="00271905"/>
    <w:rsid w:val="00271A8E"/>
    <w:rsid w:val="002834CC"/>
    <w:rsid w:val="00284C78"/>
    <w:rsid w:val="00285CBA"/>
    <w:rsid w:val="002972B5"/>
    <w:rsid w:val="002B68E8"/>
    <w:rsid w:val="002D0210"/>
    <w:rsid w:val="002F063A"/>
    <w:rsid w:val="002F0BA6"/>
    <w:rsid w:val="002F4323"/>
    <w:rsid w:val="002F5A08"/>
    <w:rsid w:val="003113B7"/>
    <w:rsid w:val="00317A3B"/>
    <w:rsid w:val="003265C1"/>
    <w:rsid w:val="00332C9D"/>
    <w:rsid w:val="00333D10"/>
    <w:rsid w:val="003345A3"/>
    <w:rsid w:val="00353FA5"/>
    <w:rsid w:val="00354F2E"/>
    <w:rsid w:val="00360C78"/>
    <w:rsid w:val="0036167F"/>
    <w:rsid w:val="00364DC9"/>
    <w:rsid w:val="00375792"/>
    <w:rsid w:val="0038342D"/>
    <w:rsid w:val="00383C37"/>
    <w:rsid w:val="003840F4"/>
    <w:rsid w:val="003A6E8B"/>
    <w:rsid w:val="003A6F39"/>
    <w:rsid w:val="003B082E"/>
    <w:rsid w:val="003B16A0"/>
    <w:rsid w:val="003B70A7"/>
    <w:rsid w:val="003B7235"/>
    <w:rsid w:val="003C507A"/>
    <w:rsid w:val="003C622D"/>
    <w:rsid w:val="003D629E"/>
    <w:rsid w:val="003E490D"/>
    <w:rsid w:val="003F51E3"/>
    <w:rsid w:val="003F714E"/>
    <w:rsid w:val="004278B2"/>
    <w:rsid w:val="00436694"/>
    <w:rsid w:val="00441F94"/>
    <w:rsid w:val="0044496B"/>
    <w:rsid w:val="00453C7C"/>
    <w:rsid w:val="004620C9"/>
    <w:rsid w:val="00470797"/>
    <w:rsid w:val="00470DA9"/>
    <w:rsid w:val="00471E71"/>
    <w:rsid w:val="00474708"/>
    <w:rsid w:val="004757BD"/>
    <w:rsid w:val="004978A9"/>
    <w:rsid w:val="004A0BB9"/>
    <w:rsid w:val="004C4489"/>
    <w:rsid w:val="004D606C"/>
    <w:rsid w:val="004D6682"/>
    <w:rsid w:val="004D67A0"/>
    <w:rsid w:val="004D6F31"/>
    <w:rsid w:val="004E1CFB"/>
    <w:rsid w:val="004E6C70"/>
    <w:rsid w:val="004E7CA8"/>
    <w:rsid w:val="004F183A"/>
    <w:rsid w:val="005003B9"/>
    <w:rsid w:val="00513CAD"/>
    <w:rsid w:val="00516AA1"/>
    <w:rsid w:val="0053610F"/>
    <w:rsid w:val="00545428"/>
    <w:rsid w:val="00553020"/>
    <w:rsid w:val="0055368F"/>
    <w:rsid w:val="00560AB7"/>
    <w:rsid w:val="00560F96"/>
    <w:rsid w:val="00566D99"/>
    <w:rsid w:val="005800A6"/>
    <w:rsid w:val="0058688C"/>
    <w:rsid w:val="0058768B"/>
    <w:rsid w:val="0059701C"/>
    <w:rsid w:val="005B639E"/>
    <w:rsid w:val="005D62AA"/>
    <w:rsid w:val="005F414A"/>
    <w:rsid w:val="00601C67"/>
    <w:rsid w:val="00603CAC"/>
    <w:rsid w:val="00603F1E"/>
    <w:rsid w:val="0060483A"/>
    <w:rsid w:val="006077EE"/>
    <w:rsid w:val="00607F58"/>
    <w:rsid w:val="0062550C"/>
    <w:rsid w:val="0062758B"/>
    <w:rsid w:val="006619E0"/>
    <w:rsid w:val="006661A2"/>
    <w:rsid w:val="00674B05"/>
    <w:rsid w:val="00681589"/>
    <w:rsid w:val="0068555B"/>
    <w:rsid w:val="00686D1D"/>
    <w:rsid w:val="00693F23"/>
    <w:rsid w:val="006C4842"/>
    <w:rsid w:val="006D2FEB"/>
    <w:rsid w:val="006D4548"/>
    <w:rsid w:val="006D66F1"/>
    <w:rsid w:val="006E10C6"/>
    <w:rsid w:val="006F059C"/>
    <w:rsid w:val="006F38B7"/>
    <w:rsid w:val="00706E4C"/>
    <w:rsid w:val="007074D9"/>
    <w:rsid w:val="00714ECC"/>
    <w:rsid w:val="00725308"/>
    <w:rsid w:val="007309A4"/>
    <w:rsid w:val="007312E7"/>
    <w:rsid w:val="0075312C"/>
    <w:rsid w:val="007766BD"/>
    <w:rsid w:val="007803C7"/>
    <w:rsid w:val="00782139"/>
    <w:rsid w:val="00794ECE"/>
    <w:rsid w:val="00795C39"/>
    <w:rsid w:val="007A1EE0"/>
    <w:rsid w:val="007A1F80"/>
    <w:rsid w:val="007A50A4"/>
    <w:rsid w:val="007A7491"/>
    <w:rsid w:val="007B01C2"/>
    <w:rsid w:val="007B34D2"/>
    <w:rsid w:val="007B4654"/>
    <w:rsid w:val="007C38A1"/>
    <w:rsid w:val="007C7330"/>
    <w:rsid w:val="007C7838"/>
    <w:rsid w:val="007D77D3"/>
    <w:rsid w:val="007F2318"/>
    <w:rsid w:val="007F5534"/>
    <w:rsid w:val="008078B0"/>
    <w:rsid w:val="008322C0"/>
    <w:rsid w:val="008327E4"/>
    <w:rsid w:val="00833EFF"/>
    <w:rsid w:val="00837703"/>
    <w:rsid w:val="008421E7"/>
    <w:rsid w:val="00843D8B"/>
    <w:rsid w:val="00856ABE"/>
    <w:rsid w:val="00867956"/>
    <w:rsid w:val="008722C7"/>
    <w:rsid w:val="008B59FC"/>
    <w:rsid w:val="008C4883"/>
    <w:rsid w:val="008D02FD"/>
    <w:rsid w:val="008E27D3"/>
    <w:rsid w:val="008E7AA0"/>
    <w:rsid w:val="008F2BBE"/>
    <w:rsid w:val="00902399"/>
    <w:rsid w:val="0091773C"/>
    <w:rsid w:val="00923128"/>
    <w:rsid w:val="009234F7"/>
    <w:rsid w:val="00923EDA"/>
    <w:rsid w:val="00932FDE"/>
    <w:rsid w:val="009338EF"/>
    <w:rsid w:val="009579B6"/>
    <w:rsid w:val="00973ECE"/>
    <w:rsid w:val="00984A15"/>
    <w:rsid w:val="009868B8"/>
    <w:rsid w:val="00987A49"/>
    <w:rsid w:val="00992BB4"/>
    <w:rsid w:val="00995A7F"/>
    <w:rsid w:val="009A18AE"/>
    <w:rsid w:val="009A79F6"/>
    <w:rsid w:val="009B069A"/>
    <w:rsid w:val="009B106B"/>
    <w:rsid w:val="009B2068"/>
    <w:rsid w:val="009B56BE"/>
    <w:rsid w:val="009D4785"/>
    <w:rsid w:val="009D56E5"/>
    <w:rsid w:val="009D64B3"/>
    <w:rsid w:val="009F0F04"/>
    <w:rsid w:val="00A05C53"/>
    <w:rsid w:val="00A07019"/>
    <w:rsid w:val="00A3181D"/>
    <w:rsid w:val="00A341B0"/>
    <w:rsid w:val="00A40F04"/>
    <w:rsid w:val="00A44AC1"/>
    <w:rsid w:val="00A519F4"/>
    <w:rsid w:val="00A544B3"/>
    <w:rsid w:val="00A57A1D"/>
    <w:rsid w:val="00A57E00"/>
    <w:rsid w:val="00A707B0"/>
    <w:rsid w:val="00A736F8"/>
    <w:rsid w:val="00A80F4C"/>
    <w:rsid w:val="00A81A21"/>
    <w:rsid w:val="00A91C28"/>
    <w:rsid w:val="00A926F7"/>
    <w:rsid w:val="00A93214"/>
    <w:rsid w:val="00AA5153"/>
    <w:rsid w:val="00AB3A19"/>
    <w:rsid w:val="00AB3E85"/>
    <w:rsid w:val="00AB5232"/>
    <w:rsid w:val="00AC71BB"/>
    <w:rsid w:val="00AD604F"/>
    <w:rsid w:val="00AE205E"/>
    <w:rsid w:val="00AE25D5"/>
    <w:rsid w:val="00AE5BDC"/>
    <w:rsid w:val="00AF07E9"/>
    <w:rsid w:val="00AF5956"/>
    <w:rsid w:val="00B16DD4"/>
    <w:rsid w:val="00B222D0"/>
    <w:rsid w:val="00B3199C"/>
    <w:rsid w:val="00B375B1"/>
    <w:rsid w:val="00B469AE"/>
    <w:rsid w:val="00B72B03"/>
    <w:rsid w:val="00B74231"/>
    <w:rsid w:val="00B753C0"/>
    <w:rsid w:val="00B77EBC"/>
    <w:rsid w:val="00B87A80"/>
    <w:rsid w:val="00BA42E9"/>
    <w:rsid w:val="00BB5EE3"/>
    <w:rsid w:val="00BC46B8"/>
    <w:rsid w:val="00BC6315"/>
    <w:rsid w:val="00BD6AC5"/>
    <w:rsid w:val="00BE2DEA"/>
    <w:rsid w:val="00BF5171"/>
    <w:rsid w:val="00BF51CA"/>
    <w:rsid w:val="00BF6A8D"/>
    <w:rsid w:val="00C049C1"/>
    <w:rsid w:val="00C05104"/>
    <w:rsid w:val="00C27867"/>
    <w:rsid w:val="00C524FB"/>
    <w:rsid w:val="00C61C19"/>
    <w:rsid w:val="00C628CC"/>
    <w:rsid w:val="00C64984"/>
    <w:rsid w:val="00C65386"/>
    <w:rsid w:val="00C65B45"/>
    <w:rsid w:val="00C67DA7"/>
    <w:rsid w:val="00C72657"/>
    <w:rsid w:val="00C727F6"/>
    <w:rsid w:val="00C73422"/>
    <w:rsid w:val="00C85C3B"/>
    <w:rsid w:val="00C92FDB"/>
    <w:rsid w:val="00CA232C"/>
    <w:rsid w:val="00CA5ED1"/>
    <w:rsid w:val="00CC6767"/>
    <w:rsid w:val="00CD7BB4"/>
    <w:rsid w:val="00CE26D8"/>
    <w:rsid w:val="00CE7183"/>
    <w:rsid w:val="00CE78AC"/>
    <w:rsid w:val="00CF3316"/>
    <w:rsid w:val="00CF71EA"/>
    <w:rsid w:val="00D060DD"/>
    <w:rsid w:val="00D11499"/>
    <w:rsid w:val="00D2272A"/>
    <w:rsid w:val="00D425B3"/>
    <w:rsid w:val="00D455A2"/>
    <w:rsid w:val="00D4607F"/>
    <w:rsid w:val="00D500D9"/>
    <w:rsid w:val="00D54155"/>
    <w:rsid w:val="00D562A1"/>
    <w:rsid w:val="00D71420"/>
    <w:rsid w:val="00D72B83"/>
    <w:rsid w:val="00D7585D"/>
    <w:rsid w:val="00D95477"/>
    <w:rsid w:val="00D966BB"/>
    <w:rsid w:val="00DA2B23"/>
    <w:rsid w:val="00DA3240"/>
    <w:rsid w:val="00DB5919"/>
    <w:rsid w:val="00DC5429"/>
    <w:rsid w:val="00DD39E6"/>
    <w:rsid w:val="00DD5B82"/>
    <w:rsid w:val="00DE0E72"/>
    <w:rsid w:val="00DE6A12"/>
    <w:rsid w:val="00DF1403"/>
    <w:rsid w:val="00E10A24"/>
    <w:rsid w:val="00E13D23"/>
    <w:rsid w:val="00E15069"/>
    <w:rsid w:val="00E2790B"/>
    <w:rsid w:val="00E44D23"/>
    <w:rsid w:val="00E45D44"/>
    <w:rsid w:val="00E509BC"/>
    <w:rsid w:val="00E73609"/>
    <w:rsid w:val="00E74717"/>
    <w:rsid w:val="00E76A52"/>
    <w:rsid w:val="00E85B88"/>
    <w:rsid w:val="00E86F75"/>
    <w:rsid w:val="00EA4AF0"/>
    <w:rsid w:val="00EA5AA1"/>
    <w:rsid w:val="00EB023F"/>
    <w:rsid w:val="00EB41B3"/>
    <w:rsid w:val="00EC6CF9"/>
    <w:rsid w:val="00EE61F2"/>
    <w:rsid w:val="00F01329"/>
    <w:rsid w:val="00F04FCE"/>
    <w:rsid w:val="00F1648E"/>
    <w:rsid w:val="00F17034"/>
    <w:rsid w:val="00F230DE"/>
    <w:rsid w:val="00F25A69"/>
    <w:rsid w:val="00F44DDB"/>
    <w:rsid w:val="00F70231"/>
    <w:rsid w:val="00F7428F"/>
    <w:rsid w:val="00F7498D"/>
    <w:rsid w:val="00F80599"/>
    <w:rsid w:val="00F819A6"/>
    <w:rsid w:val="00F82DEE"/>
    <w:rsid w:val="00F837A6"/>
    <w:rsid w:val="00F845AF"/>
    <w:rsid w:val="00FA1DCE"/>
    <w:rsid w:val="00FB517E"/>
    <w:rsid w:val="00FB72D4"/>
    <w:rsid w:val="00FC3EE0"/>
    <w:rsid w:val="00FD06F3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DCCBCF6"/>
  <w15:chartTrackingRefBased/>
  <w15:docId w15:val="{4661AAF7-CCF7-4F61-8885-10D3E344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4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4E1CFB"/>
    <w:pPr>
      <w:keepNext/>
      <w:keepLines/>
      <w:spacing w:after="0"/>
      <w:ind w:right="1913"/>
      <w:jc w:val="right"/>
      <w:outlineLvl w:val="0"/>
    </w:pPr>
    <w:rPr>
      <w:rFonts w:ascii="Calibri" w:eastAsia="Calibri" w:hAnsi="Calibri" w:cs="Calibri"/>
      <w:b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A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AA1"/>
  </w:style>
  <w:style w:type="paragraph" w:styleId="Zpat">
    <w:name w:val="footer"/>
    <w:basedOn w:val="Normln"/>
    <w:link w:val="ZpatChar"/>
    <w:uiPriority w:val="99"/>
    <w:unhideWhenUsed/>
    <w:rsid w:val="00EA5A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AA1"/>
  </w:style>
  <w:style w:type="paragraph" w:styleId="Odstavecseseznamem">
    <w:name w:val="List Paragraph"/>
    <w:basedOn w:val="Normln"/>
    <w:uiPriority w:val="34"/>
    <w:qFormat/>
    <w:rsid w:val="00F837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72B8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14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403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1CFB"/>
    <w:rPr>
      <w:rFonts w:ascii="Calibri" w:eastAsia="Calibri" w:hAnsi="Calibri" w:cs="Calibri"/>
      <w:b/>
      <w:color w:val="000000"/>
      <w:sz w:val="24"/>
      <w:lang w:eastAsia="cs-CZ"/>
    </w:rPr>
  </w:style>
  <w:style w:type="table" w:customStyle="1" w:styleId="TableGrid">
    <w:name w:val="TableGrid"/>
    <w:rsid w:val="004E1CF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4AF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D39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39E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39E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39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39E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D86D-6B92-4935-B4E0-4A87D980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Kovácsová Dana</cp:lastModifiedBy>
  <cp:revision>4</cp:revision>
  <cp:lastPrinted>2021-10-04T09:38:00Z</cp:lastPrinted>
  <dcterms:created xsi:type="dcterms:W3CDTF">2023-05-29T11:09:00Z</dcterms:created>
  <dcterms:modified xsi:type="dcterms:W3CDTF">2023-06-05T08:30:00Z</dcterms:modified>
</cp:coreProperties>
</file>